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083C" w14:textId="295D95B0" w:rsidR="00C66336" w:rsidRDefault="009F2E2A">
      <w:bookmarkStart w:id="0" w:name="_GoBack"/>
      <w:bookmarkEnd w:id="0"/>
      <w:r>
        <w:t>Economics 101 Webinar</w:t>
      </w:r>
    </w:p>
    <w:p w14:paraId="06445430" w14:textId="5FAB827B" w:rsidR="009F2E2A" w:rsidRDefault="009F2E2A">
      <w:r>
        <w:t>Assessment Questions</w:t>
      </w:r>
    </w:p>
    <w:p w14:paraId="5F31576A" w14:textId="77777777" w:rsidR="009F2E2A" w:rsidRPr="009F2E2A" w:rsidRDefault="00F95177" w:rsidP="009F2E2A">
      <w:pPr>
        <w:numPr>
          <w:ilvl w:val="0"/>
          <w:numId w:val="1"/>
        </w:numPr>
      </w:pPr>
      <w:hyperlink r:id="rId5" w:history="1">
        <w:r w:rsidR="009F2E2A" w:rsidRPr="009F2E2A">
          <w:rPr>
            <w:rStyle w:val="Hyperlink"/>
          </w:rPr>
          <w:t>Kahoot Link Here</w:t>
        </w:r>
      </w:hyperlink>
    </w:p>
    <w:p w14:paraId="02F365E3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 xml:space="preserve">What is economics? </w:t>
      </w:r>
    </w:p>
    <w:p w14:paraId="4E9869EA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>Which branch of economics studies the decision making process of individuals and business firms?</w:t>
      </w:r>
    </w:p>
    <w:p w14:paraId="4824158B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>List society’s productive resources (factors of production).</w:t>
      </w:r>
    </w:p>
    <w:p w14:paraId="2B5B56AE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 xml:space="preserve"> Give examples for each of the productive resources (factors of production).</w:t>
      </w:r>
    </w:p>
    <w:p w14:paraId="6A191B3D" w14:textId="77777777" w:rsidR="009F2E2A" w:rsidRPr="009F2E2A" w:rsidRDefault="009F2E2A" w:rsidP="009F2E2A">
      <w:pPr>
        <w:numPr>
          <w:ilvl w:val="0"/>
          <w:numId w:val="1"/>
        </w:numPr>
      </w:pPr>
      <w:r w:rsidRPr="009F2E2A">
        <w:t>What is the next best alternative given up when a decision is made?</w:t>
      </w:r>
    </w:p>
    <w:p w14:paraId="51B99421" w14:textId="77777777" w:rsidR="009F2E2A" w:rsidRDefault="009F2E2A"/>
    <w:sectPr w:rsidR="009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74A7"/>
    <w:multiLevelType w:val="hybridMultilevel"/>
    <w:tmpl w:val="DBA4A366"/>
    <w:lvl w:ilvl="0" w:tplc="F8765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89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0B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4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E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5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CC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C6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2A"/>
    <w:rsid w:val="002D3257"/>
    <w:rsid w:val="008F5AB0"/>
    <w:rsid w:val="009F2E2A"/>
    <w:rsid w:val="00F9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FB09"/>
  <w15:chartTrackingRefBased/>
  <w15:docId w15:val="{C23B829E-B1C8-403E-8D65-C0E89109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E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1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04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1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8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2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econ-101-basic-economic-concepts/4e03b871-ba7e-481f-9de5-ac1207aaeb9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A7ECF-2757-49BF-8525-AAF93B52BF1D}"/>
</file>

<file path=customXml/itemProps2.xml><?xml version="1.0" encoding="utf-8"?>
<ds:datastoreItem xmlns:ds="http://schemas.openxmlformats.org/officeDocument/2006/customXml" ds:itemID="{E836C0E8-1B2E-422C-AF78-C4BD9D8E3EEF}"/>
</file>

<file path=customXml/itemProps3.xml><?xml version="1.0" encoding="utf-8"?>
<ds:datastoreItem xmlns:ds="http://schemas.openxmlformats.org/officeDocument/2006/customXml" ds:itemID="{2D97F3EE-88B5-4CEC-8AAA-72E9D5ED2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Conference3 NoteBook</cp:lastModifiedBy>
  <cp:revision>2</cp:revision>
  <dcterms:created xsi:type="dcterms:W3CDTF">2020-05-05T17:20:00Z</dcterms:created>
  <dcterms:modified xsi:type="dcterms:W3CDTF">2020-05-05T17:20:00Z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